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220A" w:rsidRPr="00B6220A" w:rsidRDefault="00B6220A" w:rsidP="00B6220A">
      <w:pPr>
        <w:pStyle w:val="m2349308213630412095isselectedend"/>
        <w:shd w:val="clear" w:color="auto" w:fill="FFFFFF"/>
        <w:jc w:val="center"/>
        <w:rPr>
          <w:rFonts w:ascii="Arial" w:hAnsi="Arial" w:cs="Arial"/>
          <w:b/>
          <w:color w:val="222222"/>
          <w:sz w:val="72"/>
          <w:szCs w:val="72"/>
        </w:rPr>
      </w:pPr>
      <w:r w:rsidRPr="00B6220A">
        <w:rPr>
          <w:rFonts w:ascii="Arial" w:hAnsi="Arial" w:cs="Arial"/>
          <w:b/>
          <w:color w:val="222222"/>
          <w:sz w:val="72"/>
          <w:szCs w:val="72"/>
        </w:rPr>
        <w:t>OZNAM – TURVOD</w:t>
      </w:r>
      <w:bookmarkStart w:id="0" w:name="_GoBack"/>
      <w:bookmarkEnd w:id="0"/>
    </w:p>
    <w:p w:rsidR="00B6220A" w:rsidRDefault="00B6220A" w:rsidP="00B6220A">
      <w:pPr>
        <w:pStyle w:val="m2349308213630412095isselectedend"/>
        <w:shd w:val="clear" w:color="auto" w:fill="FFFFFF"/>
        <w:rPr>
          <w:rFonts w:ascii="Arial" w:hAnsi="Arial" w:cs="Arial"/>
          <w:color w:val="222222"/>
        </w:rPr>
      </w:pPr>
    </w:p>
    <w:p w:rsidR="00B6220A" w:rsidRPr="00B6220A" w:rsidRDefault="00B6220A" w:rsidP="00B6220A">
      <w:pPr>
        <w:pStyle w:val="m2349308213630412095isselectedend"/>
        <w:shd w:val="clear" w:color="auto" w:fill="FFFFFF"/>
        <w:rPr>
          <w:rFonts w:ascii="Arial" w:hAnsi="Arial" w:cs="Arial"/>
          <w:color w:val="222222"/>
          <w:sz w:val="40"/>
          <w:szCs w:val="40"/>
        </w:rPr>
      </w:pPr>
      <w:r w:rsidRPr="00B6220A">
        <w:rPr>
          <w:rFonts w:ascii="Arial" w:hAnsi="Arial" w:cs="Arial"/>
          <w:color w:val="222222"/>
          <w:sz w:val="40"/>
          <w:szCs w:val="40"/>
        </w:rPr>
        <w:t>„Turčianska vodárenská spoločnosť, a. s., žiada svojich odberateľov, aby si v súvislosti so zmenou ceny vodného a stočného nahlásili stav vodomeru.</w:t>
      </w:r>
    </w:p>
    <w:p w:rsidR="00B6220A" w:rsidRPr="00B6220A" w:rsidRDefault="00B6220A" w:rsidP="00B6220A">
      <w:pPr>
        <w:pStyle w:val="m2349308213630412095isselectedend"/>
        <w:shd w:val="clear" w:color="auto" w:fill="FFFFFF"/>
        <w:rPr>
          <w:rFonts w:ascii="Arial" w:hAnsi="Arial" w:cs="Arial"/>
          <w:color w:val="222222"/>
          <w:sz w:val="40"/>
          <w:szCs w:val="40"/>
        </w:rPr>
      </w:pPr>
      <w:r w:rsidRPr="00B6220A">
        <w:rPr>
          <w:rFonts w:ascii="Arial" w:hAnsi="Arial" w:cs="Arial"/>
          <w:color w:val="222222"/>
          <w:sz w:val="40"/>
          <w:szCs w:val="40"/>
        </w:rPr>
        <w:t>Stav je možné nahlásiť:</w:t>
      </w:r>
    </w:p>
    <w:p w:rsidR="00B6220A" w:rsidRPr="00B6220A" w:rsidRDefault="00B6220A" w:rsidP="00B6220A">
      <w:pPr>
        <w:pStyle w:val="m2349308213630412095isselectedend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40"/>
          <w:szCs w:val="40"/>
        </w:rPr>
      </w:pPr>
      <w:r w:rsidRPr="00B6220A">
        <w:rPr>
          <w:rFonts w:ascii="Arial" w:hAnsi="Arial" w:cs="Arial"/>
          <w:color w:val="222222"/>
          <w:sz w:val="40"/>
          <w:szCs w:val="40"/>
        </w:rPr>
        <w:t>telefonicky na čísle 043/421 01 00,</w:t>
      </w:r>
    </w:p>
    <w:p w:rsidR="00B6220A" w:rsidRPr="00B6220A" w:rsidRDefault="00B6220A" w:rsidP="00B6220A">
      <w:pPr>
        <w:pStyle w:val="m2349308213630412095isselectedend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40"/>
          <w:szCs w:val="40"/>
        </w:rPr>
      </w:pPr>
      <w:r w:rsidRPr="00B6220A">
        <w:rPr>
          <w:rFonts w:ascii="Arial" w:hAnsi="Arial" w:cs="Arial"/>
          <w:color w:val="222222"/>
          <w:sz w:val="40"/>
          <w:szCs w:val="40"/>
        </w:rPr>
        <w:t>prostredníctvom SMS na čísle +421 908 979 503,</w:t>
      </w:r>
    </w:p>
    <w:p w:rsidR="00B6220A" w:rsidRPr="00B6220A" w:rsidRDefault="00B6220A" w:rsidP="00B6220A">
      <w:pPr>
        <w:pStyle w:val="m2349308213630412095isselectedend"/>
        <w:numPr>
          <w:ilvl w:val="0"/>
          <w:numId w:val="1"/>
        </w:numPr>
        <w:shd w:val="clear" w:color="auto" w:fill="FFFFFF"/>
        <w:rPr>
          <w:rFonts w:ascii="Arial" w:hAnsi="Arial" w:cs="Arial"/>
          <w:color w:val="222222"/>
          <w:sz w:val="40"/>
          <w:szCs w:val="40"/>
        </w:rPr>
      </w:pPr>
      <w:r w:rsidRPr="00B6220A">
        <w:rPr>
          <w:rFonts w:ascii="Arial" w:hAnsi="Arial" w:cs="Arial"/>
          <w:color w:val="222222"/>
          <w:sz w:val="40"/>
          <w:szCs w:val="40"/>
        </w:rPr>
        <w:t>alebo prostredníctvom webovej stránky </w:t>
      </w:r>
      <w:hyperlink r:id="rId5" w:tgtFrame="_blank" w:history="1">
        <w:r w:rsidRPr="00B6220A">
          <w:rPr>
            <w:rStyle w:val="Hypertextovprepojenie"/>
            <w:rFonts w:ascii="Arial" w:hAnsi="Arial" w:cs="Arial"/>
            <w:color w:val="1155CC"/>
            <w:sz w:val="40"/>
            <w:szCs w:val="40"/>
          </w:rPr>
          <w:t>www.turvod.sk/odpocty</w:t>
        </w:r>
      </w:hyperlink>
    </w:p>
    <w:p w:rsidR="00B6220A" w:rsidRPr="00B6220A" w:rsidRDefault="00B6220A" w:rsidP="00B6220A">
      <w:pPr>
        <w:pStyle w:val="m2349308213630412095isselectedend"/>
        <w:shd w:val="clear" w:color="auto" w:fill="FFFFFF"/>
        <w:rPr>
          <w:rFonts w:ascii="Arial" w:hAnsi="Arial" w:cs="Arial"/>
          <w:color w:val="222222"/>
          <w:sz w:val="40"/>
          <w:szCs w:val="40"/>
        </w:rPr>
      </w:pPr>
      <w:r w:rsidRPr="00B6220A">
        <w:rPr>
          <w:rFonts w:ascii="Arial" w:hAnsi="Arial" w:cs="Arial"/>
          <w:color w:val="222222"/>
          <w:sz w:val="40"/>
          <w:szCs w:val="40"/>
        </w:rPr>
        <w:t>a to najneskôr do 22. 01. 2026.“</w:t>
      </w:r>
    </w:p>
    <w:p w:rsidR="0077238A" w:rsidRDefault="0077238A"/>
    <w:sectPr w:rsidR="007723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65132"/>
    <w:multiLevelType w:val="multilevel"/>
    <w:tmpl w:val="6FFA6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20A"/>
    <w:rsid w:val="0077238A"/>
    <w:rsid w:val="00B6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7F5CC"/>
  <w15:chartTrackingRefBased/>
  <w15:docId w15:val="{E21CF703-E059-45EF-AFD2-712C6553E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m2349308213630412095isselectedend">
    <w:name w:val="m_2349308213630412095isselectedend"/>
    <w:basedOn w:val="Normlny"/>
    <w:rsid w:val="00B62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B622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38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turvod.sk/odpoct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ERTEĽOVÁ Ivana</dc:creator>
  <cp:keywords/>
  <dc:description/>
  <cp:lastModifiedBy>ERTEĽOVÁ Ivana</cp:lastModifiedBy>
  <cp:revision>1</cp:revision>
  <dcterms:created xsi:type="dcterms:W3CDTF">2026-01-09T06:43:00Z</dcterms:created>
  <dcterms:modified xsi:type="dcterms:W3CDTF">2026-01-09T06:50:00Z</dcterms:modified>
</cp:coreProperties>
</file>